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F15263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46"/>
        <w:gridCol w:w="1391"/>
      </w:tblGrid>
      <w:tr w:rsidR="00E05032" w:rsidRPr="0048159E" w:rsidTr="00A61A29">
        <w:trPr>
          <w:trHeight w:val="347"/>
        </w:trPr>
        <w:tc>
          <w:tcPr>
            <w:tcW w:w="2835" w:type="dxa"/>
          </w:tcPr>
          <w:p w:rsidR="00E05032" w:rsidRPr="0048159E" w:rsidRDefault="00F15263" w:rsidP="006E1F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9D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E1F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49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C53C72" w:rsidP="006E1F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1F7C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44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E05032" w:rsidRPr="0048159E" w:rsidRDefault="00E05032" w:rsidP="000D670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146BF2" w:rsidRDefault="00146BF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>с учетом протокол</w:t>
      </w:r>
      <w:r w:rsidR="004449DE">
        <w:rPr>
          <w:rFonts w:ascii="Times New Roman" w:hAnsi="Times New Roman" w:cs="Times New Roman"/>
          <w:sz w:val="28"/>
          <w:szCs w:val="28"/>
        </w:rPr>
        <w:t>а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>
        <w:rPr>
          <w:rFonts w:ascii="Times New Roman" w:hAnsi="Times New Roman" w:cs="Times New Roman"/>
          <w:sz w:val="28"/>
          <w:szCs w:val="28"/>
        </w:rPr>
        <w:t xml:space="preserve"> от </w:t>
      </w:r>
      <w:r w:rsidR="004449DE">
        <w:rPr>
          <w:rFonts w:ascii="Times New Roman" w:hAnsi="Times New Roman" w:cs="Times New Roman"/>
          <w:sz w:val="28"/>
          <w:szCs w:val="28"/>
        </w:rPr>
        <w:t>2</w:t>
      </w:r>
      <w:r w:rsidR="00146BF2">
        <w:rPr>
          <w:rFonts w:ascii="Times New Roman" w:hAnsi="Times New Roman" w:cs="Times New Roman"/>
          <w:sz w:val="28"/>
          <w:szCs w:val="28"/>
        </w:rPr>
        <w:t>3</w:t>
      </w:r>
      <w:r w:rsid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6E1F7C">
        <w:rPr>
          <w:rFonts w:ascii="Times New Roman" w:hAnsi="Times New Roman" w:cs="Times New Roman"/>
          <w:sz w:val="28"/>
          <w:szCs w:val="28"/>
        </w:rPr>
        <w:t>июня</w:t>
      </w:r>
      <w:r w:rsidR="00AE47DF">
        <w:rPr>
          <w:rFonts w:ascii="Times New Roman" w:hAnsi="Times New Roman" w:cs="Times New Roman"/>
          <w:sz w:val="28"/>
          <w:szCs w:val="28"/>
        </w:rPr>
        <w:t xml:space="preserve"> 2020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57B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4449DE">
        <w:rPr>
          <w:rFonts w:ascii="Times New Roman" w:hAnsi="Times New Roman" w:cs="Times New Roman"/>
          <w:sz w:val="28"/>
          <w:szCs w:val="28"/>
        </w:rPr>
        <w:t xml:space="preserve">я </w:t>
      </w:r>
      <w:r w:rsidR="00987A19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</w:t>
      </w:r>
      <w:r w:rsidR="00987A19" w:rsidRPr="00863424">
        <w:rPr>
          <w:rFonts w:ascii="Times New Roman" w:hAnsi="Times New Roman" w:cs="Times New Roman"/>
          <w:sz w:val="28"/>
          <w:szCs w:val="28"/>
        </w:rPr>
        <w:t xml:space="preserve"> от </w:t>
      </w:r>
      <w:r w:rsidR="00151483">
        <w:rPr>
          <w:rFonts w:ascii="Times New Roman" w:hAnsi="Times New Roman" w:cs="Times New Roman"/>
          <w:sz w:val="28"/>
          <w:szCs w:val="28"/>
        </w:rPr>
        <w:t>2 июл</w:t>
      </w:r>
      <w:r w:rsidR="004449DE">
        <w:rPr>
          <w:rFonts w:ascii="Times New Roman" w:hAnsi="Times New Roman" w:cs="Times New Roman"/>
          <w:sz w:val="28"/>
          <w:szCs w:val="28"/>
        </w:rPr>
        <w:t>я 2</w:t>
      </w:r>
      <w:r w:rsidR="00AE47DF">
        <w:rPr>
          <w:rFonts w:ascii="Times New Roman" w:hAnsi="Times New Roman" w:cs="Times New Roman"/>
          <w:sz w:val="28"/>
          <w:szCs w:val="28"/>
        </w:rPr>
        <w:t>020</w:t>
      </w:r>
      <w:r w:rsidR="00987A1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E47DF">
        <w:rPr>
          <w:rFonts w:ascii="Times New Roman" w:hAnsi="Times New Roman" w:cs="Times New Roman"/>
          <w:sz w:val="28"/>
          <w:szCs w:val="28"/>
        </w:rPr>
        <w:t>й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339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</w:t>
      </w:r>
      <w:r w:rsidR="00C53C72">
        <w:rPr>
          <w:rFonts w:ascii="Times New Roman" w:hAnsi="Times New Roman" w:cs="Times New Roman"/>
          <w:sz w:val="28"/>
          <w:szCs w:val="28"/>
        </w:rPr>
        <w:t xml:space="preserve">  </w:t>
      </w:r>
      <w:r w:rsidRPr="0027675A">
        <w:rPr>
          <w:rFonts w:ascii="Times New Roman" w:hAnsi="Times New Roman" w:cs="Times New Roman"/>
          <w:sz w:val="28"/>
          <w:szCs w:val="28"/>
        </w:rPr>
        <w:t xml:space="preserve">1 июля 2010 года №1 (с изменениями от 25 апреля 2013 года №3, </w:t>
      </w:r>
      <w:r w:rsidR="00F140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675A">
        <w:rPr>
          <w:rFonts w:ascii="Times New Roman" w:hAnsi="Times New Roman" w:cs="Times New Roman"/>
          <w:sz w:val="28"/>
          <w:szCs w:val="28"/>
        </w:rPr>
        <w:t xml:space="preserve">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 xml:space="preserve">, 11 июня 2015 года №11, 28 июля 2015 года №2, 17 сентября </w:t>
      </w:r>
      <w:r w:rsidR="00F140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 xml:space="preserve">, </w:t>
      </w:r>
      <w:r w:rsidR="00F140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0">
        <w:rPr>
          <w:rFonts w:ascii="Times New Roman" w:hAnsi="Times New Roman" w:cs="Times New Roman"/>
          <w:sz w:val="28"/>
          <w:szCs w:val="28"/>
        </w:rPr>
        <w:t>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A47250">
        <w:rPr>
          <w:rFonts w:ascii="Times New Roman" w:hAnsi="Times New Roman" w:cs="Times New Roman"/>
          <w:sz w:val="28"/>
          <w:szCs w:val="28"/>
        </w:rPr>
        <w:t>, 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ED47A2">
        <w:rPr>
          <w:rFonts w:ascii="Times New Roman" w:hAnsi="Times New Roman" w:cs="Times New Roman"/>
          <w:sz w:val="28"/>
          <w:szCs w:val="28"/>
        </w:rPr>
        <w:t>, 31 мая 2018 года №11</w:t>
      </w:r>
      <w:r w:rsidR="009850E1">
        <w:rPr>
          <w:rFonts w:ascii="Times New Roman" w:hAnsi="Times New Roman" w:cs="Times New Roman"/>
          <w:sz w:val="28"/>
          <w:szCs w:val="28"/>
        </w:rPr>
        <w:t>, 6 сентября 2018 года №14</w:t>
      </w:r>
      <w:r w:rsidR="00801521">
        <w:rPr>
          <w:rFonts w:ascii="Times New Roman" w:hAnsi="Times New Roman" w:cs="Times New Roman"/>
          <w:sz w:val="28"/>
          <w:szCs w:val="28"/>
        </w:rPr>
        <w:t>, 6 июня 2019 года №9</w:t>
      </w:r>
      <w:r w:rsidR="00962A9E">
        <w:rPr>
          <w:rFonts w:ascii="Times New Roman" w:hAnsi="Times New Roman" w:cs="Times New Roman"/>
          <w:sz w:val="28"/>
          <w:szCs w:val="28"/>
        </w:rPr>
        <w:t>, 29 августа 2019 №7</w:t>
      </w:r>
      <w:r w:rsidR="003B457B">
        <w:rPr>
          <w:rFonts w:ascii="Times New Roman" w:hAnsi="Times New Roman" w:cs="Times New Roman"/>
          <w:sz w:val="28"/>
          <w:szCs w:val="28"/>
        </w:rPr>
        <w:t>, 27 ноября 2019 года №4</w:t>
      </w:r>
      <w:r w:rsidR="00AE47DF">
        <w:rPr>
          <w:rFonts w:ascii="Times New Roman" w:hAnsi="Times New Roman" w:cs="Times New Roman"/>
          <w:sz w:val="28"/>
          <w:szCs w:val="28"/>
        </w:rPr>
        <w:t>, 26 декабря 2019 года № 4</w:t>
      </w:r>
      <w:r w:rsidR="004449DE">
        <w:rPr>
          <w:rFonts w:ascii="Times New Roman" w:hAnsi="Times New Roman" w:cs="Times New Roman"/>
          <w:sz w:val="28"/>
          <w:szCs w:val="28"/>
        </w:rPr>
        <w:t>, 26 мая 2020 года №3</w:t>
      </w:r>
      <w:r w:rsidR="006E1F7C">
        <w:rPr>
          <w:rFonts w:ascii="Times New Roman" w:hAnsi="Times New Roman" w:cs="Times New Roman"/>
          <w:sz w:val="28"/>
          <w:szCs w:val="28"/>
        </w:rPr>
        <w:t>, 25 июня 2020 года № 13</w:t>
      </w:r>
      <w:r w:rsidR="00962A9E">
        <w:rPr>
          <w:rFonts w:ascii="Times New Roman" w:hAnsi="Times New Roman" w:cs="Times New Roman"/>
          <w:sz w:val="28"/>
          <w:szCs w:val="28"/>
        </w:rPr>
        <w:t>),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151483" w:rsidRDefault="00151483" w:rsidP="006E1F7C">
      <w:pPr>
        <w:widowControl/>
        <w:autoSpaceDE/>
        <w:autoSpaceDN/>
        <w:adjustRightInd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51483">
        <w:rPr>
          <w:rFonts w:ascii="Times New Roman" w:eastAsiaTheme="minorEastAsia" w:hAnsi="Times New Roman" w:cs="Times New Roman"/>
          <w:sz w:val="28"/>
          <w:szCs w:val="28"/>
        </w:rPr>
        <w:t>включить</w:t>
      </w:r>
      <w:proofErr w:type="gramEnd"/>
      <w:r w:rsidRPr="00151483">
        <w:rPr>
          <w:rFonts w:ascii="Times New Roman" w:eastAsiaTheme="minorEastAsia" w:hAnsi="Times New Roman" w:cs="Times New Roman"/>
          <w:sz w:val="28"/>
          <w:szCs w:val="28"/>
        </w:rPr>
        <w:t xml:space="preserve"> в зону объектов здравоохранения и социального обеспечения, </w:t>
      </w:r>
      <w:r>
        <w:rPr>
          <w:rFonts w:ascii="Times New Roman" w:eastAsiaTheme="minorEastAsia" w:hAnsi="Times New Roman" w:cs="Times New Roman"/>
          <w:sz w:val="28"/>
          <w:szCs w:val="28"/>
        </w:rPr>
        <w:t>исключив</w:t>
      </w:r>
      <w:r w:rsidRPr="00151483">
        <w:rPr>
          <w:rFonts w:ascii="Times New Roman" w:eastAsiaTheme="minorEastAsia" w:hAnsi="Times New Roman" w:cs="Times New Roman"/>
          <w:sz w:val="28"/>
          <w:szCs w:val="28"/>
        </w:rPr>
        <w:t xml:space="preserve"> из зоны зеленых насаждений, земельный участок площадью 7 га, расположенный по адресу: Республика Калмыкия, город Элиста, южнее </w:t>
      </w:r>
      <w:r w:rsidR="00146BF2">
        <w:rPr>
          <w:rFonts w:ascii="Times New Roman" w:eastAsiaTheme="minorEastAsia" w:hAnsi="Times New Roman" w:cs="Times New Roman"/>
          <w:sz w:val="28"/>
          <w:szCs w:val="28"/>
        </w:rPr>
        <w:t>9 микрорайона, согласно схеме</w:t>
      </w:r>
      <w:r w:rsidRPr="00151483">
        <w:rPr>
          <w:rFonts w:ascii="Times New Roman" w:eastAsiaTheme="minorEastAsia" w:hAnsi="Times New Roman" w:cs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5032" w:rsidRDefault="00E05032" w:rsidP="00F1407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2. Администрации города Элисты разместить настоящее решение на </w:t>
      </w:r>
      <w:r w:rsidRPr="0027675A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города Элисты.</w:t>
      </w:r>
    </w:p>
    <w:p w:rsidR="00E05032" w:rsidRDefault="00E05032" w:rsidP="00F14073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27675A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27675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9E4B31" w:rsidRDefault="009E4B31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442E" w:rsidRDefault="00BE442E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            </w:t>
      </w:r>
      <w:r w:rsidR="00C53C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</w:t>
      </w:r>
      <w:r w:rsidRPr="00C11EDC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11EDC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11EDC" w:rsidRDefault="00C11EDC">
      <w:r>
        <w:br w:type="page"/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360"/>
      </w:tblGrid>
      <w:tr w:rsidR="00E05032" w:rsidRPr="00BB496B" w:rsidTr="00AE47DF">
        <w:trPr>
          <w:trHeight w:val="695"/>
        </w:trPr>
        <w:tc>
          <w:tcPr>
            <w:tcW w:w="4360" w:type="dxa"/>
          </w:tcPr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05032" w:rsidRPr="00BB496B" w:rsidRDefault="00D24D3D" w:rsidP="00151483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E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39B0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151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339B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E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11EDC" w:rsidRPr="00C11EDC" w:rsidRDefault="00C11EDC" w:rsidP="00C11ED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34A" w:rsidRPr="0097034A" w:rsidRDefault="00146BF2" w:rsidP="00C11E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97034A" w:rsidRPr="0097034A" w:rsidRDefault="0097034A" w:rsidP="00C11E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034A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97034A">
        <w:rPr>
          <w:rFonts w:ascii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</w:t>
      </w:r>
    </w:p>
    <w:p w:rsidR="0097034A" w:rsidRPr="0097034A" w:rsidRDefault="0097034A" w:rsidP="00C11E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34A">
        <w:rPr>
          <w:rFonts w:ascii="Times New Roman" w:hAnsi="Times New Roman" w:cs="Times New Roman"/>
          <w:sz w:val="24"/>
          <w:szCs w:val="24"/>
        </w:rPr>
        <w:t xml:space="preserve">план) Генерального плана города Элисты, утвержденного решением </w:t>
      </w:r>
    </w:p>
    <w:p w:rsidR="00423D57" w:rsidRDefault="0097034A" w:rsidP="00E339B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34A">
        <w:rPr>
          <w:rFonts w:ascii="Times New Roman" w:hAnsi="Times New Roman" w:cs="Times New Roman"/>
          <w:sz w:val="24"/>
          <w:szCs w:val="24"/>
        </w:rPr>
        <w:t>Эл</w:t>
      </w:r>
      <w:r w:rsidR="00C11EDC">
        <w:rPr>
          <w:rFonts w:ascii="Times New Roman" w:hAnsi="Times New Roman" w:cs="Times New Roman"/>
          <w:sz w:val="24"/>
          <w:szCs w:val="24"/>
        </w:rPr>
        <w:t xml:space="preserve">истинского городского Собрания </w:t>
      </w:r>
      <w:r w:rsidRPr="0097034A">
        <w:rPr>
          <w:rFonts w:ascii="Times New Roman" w:hAnsi="Times New Roman" w:cs="Times New Roman"/>
          <w:sz w:val="24"/>
          <w:szCs w:val="24"/>
        </w:rPr>
        <w:t xml:space="preserve">от 01.07.2010г. № 1 </w:t>
      </w:r>
    </w:p>
    <w:p w:rsidR="00151483" w:rsidRDefault="001514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210"/>
        <w:tblW w:w="1035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5284"/>
      </w:tblGrid>
      <w:tr w:rsidR="00151483" w:rsidRPr="00151483" w:rsidTr="00151483">
        <w:trPr>
          <w:trHeight w:val="69"/>
        </w:trPr>
        <w:tc>
          <w:tcPr>
            <w:tcW w:w="5067" w:type="dxa"/>
          </w:tcPr>
          <w:p w:rsidR="00151483" w:rsidRPr="00151483" w:rsidRDefault="00151483" w:rsidP="001514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1483">
              <w:rPr>
                <w:rFonts w:ascii="Times New Roman" w:eastAsiaTheme="minorEastAsia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84" w:type="dxa"/>
          </w:tcPr>
          <w:p w:rsidR="00151483" w:rsidRPr="00151483" w:rsidRDefault="00151483" w:rsidP="001514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5148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151483" w:rsidRPr="00151483" w:rsidTr="00151483">
        <w:trPr>
          <w:trHeight w:val="4869"/>
        </w:trPr>
        <w:tc>
          <w:tcPr>
            <w:tcW w:w="5067" w:type="dxa"/>
          </w:tcPr>
          <w:p w:rsidR="00151483" w:rsidRPr="00151483" w:rsidRDefault="00151483" w:rsidP="001514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5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1235" w:dyaOrig="8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54.25pt" o:ole="">
                  <v:imagedata r:id="rId8" o:title=""/>
                </v:shape>
                <o:OLEObject Type="Embed" ProgID="PBrush" ShapeID="_x0000_i1025" DrawAspect="Content" ObjectID="_1656769478" r:id="rId9"/>
              </w:object>
            </w:r>
          </w:p>
        </w:tc>
        <w:tc>
          <w:tcPr>
            <w:tcW w:w="5284" w:type="dxa"/>
          </w:tcPr>
          <w:p w:rsidR="00151483" w:rsidRPr="00151483" w:rsidRDefault="00151483" w:rsidP="001514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5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1445" w:dyaOrig="9990">
                <v:shape id="_x0000_i1026" type="#_x0000_t75" style="width:291pt;height:255pt" o:ole="">
                  <v:imagedata r:id="rId10" o:title=""/>
                </v:shape>
                <o:OLEObject Type="Embed" ProgID="PBrush" ShapeID="_x0000_i1026" DrawAspect="Content" ObjectID="_1656769479" r:id="rId11"/>
              </w:object>
            </w:r>
          </w:p>
        </w:tc>
      </w:tr>
    </w:tbl>
    <w:p w:rsidR="00151483" w:rsidRDefault="001514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1483" w:rsidRDefault="001514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0C6" w:rsidRDefault="009100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3D57" w:rsidRPr="00E8280D" w:rsidRDefault="00423D57" w:rsidP="00D4265C">
      <w:pPr>
        <w:shd w:val="clear" w:color="auto" w:fill="FFFFFF"/>
        <w:ind w:right="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423D57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>города Элисты»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D57" w:rsidRDefault="00423D57" w:rsidP="00D426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Генеральный план </w:t>
      </w:r>
      <w:r w:rsidRPr="00824740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поступившими обращениями заинтересованных лиц, 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423D57" w:rsidRDefault="00423D57" w:rsidP="00D426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474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2474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схему проектируемого состояния территории (проектный план) Генерального плана города Элисты</w:t>
      </w:r>
      <w:r w:rsidRPr="00824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1022E0">
        <w:rPr>
          <w:rFonts w:ascii="Times New Roman" w:hAnsi="Times New Roman" w:cs="Times New Roman"/>
          <w:sz w:val="28"/>
          <w:szCs w:val="28"/>
        </w:rPr>
        <w:t>решением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D73C5">
        <w:rPr>
          <w:rFonts w:ascii="Times New Roman" w:hAnsi="Times New Roman" w:cs="Times New Roman"/>
          <w:sz w:val="28"/>
          <w:szCs w:val="28"/>
        </w:rPr>
        <w:t>1 июля 2010 года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483" w:rsidRDefault="00151483" w:rsidP="00151483">
      <w:pPr>
        <w:widowControl/>
        <w:autoSpaceDE/>
        <w:adjustRightInd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включить в зону объектов здравоохранения и социального обеспечения, исключив из зоны зеленых насаждений, земельный участок площадью 7 га, расположенный по адресу: Республика Калмыкия, город Элиста, южнее 9 микрорайона.</w:t>
      </w:r>
    </w:p>
    <w:p w:rsidR="00423D57" w:rsidRDefault="00423D57" w:rsidP="00E339B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</w:t>
      </w:r>
      <w:r w:rsidR="001944A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</w:t>
      </w:r>
      <w:r w:rsidR="0015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города Элисты состоялись</w:t>
      </w:r>
      <w:r w:rsidR="00E339B0">
        <w:rPr>
          <w:rFonts w:ascii="Times New Roman" w:hAnsi="Times New Roman" w:cs="Times New Roman"/>
          <w:sz w:val="28"/>
          <w:szCs w:val="28"/>
        </w:rPr>
        <w:t xml:space="preserve"> </w:t>
      </w:r>
      <w:r w:rsidR="00151483">
        <w:rPr>
          <w:rFonts w:ascii="Times New Roman" w:hAnsi="Times New Roman" w:cs="Times New Roman"/>
          <w:sz w:val="28"/>
          <w:szCs w:val="28"/>
        </w:rPr>
        <w:t>26 июня</w:t>
      </w:r>
      <w:r w:rsidR="00E339B0">
        <w:rPr>
          <w:rFonts w:ascii="Times New Roman" w:hAnsi="Times New Roman" w:cs="Times New Roman"/>
          <w:sz w:val="28"/>
          <w:szCs w:val="28"/>
        </w:rPr>
        <w:t xml:space="preserve"> 2020</w:t>
      </w:r>
      <w:r w:rsidR="00E06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D57" w:rsidRDefault="00423D57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</w:t>
      </w:r>
      <w:r w:rsidR="001944A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от </w:t>
      </w:r>
      <w:r w:rsidR="00E339B0">
        <w:rPr>
          <w:rFonts w:ascii="Times New Roman" w:hAnsi="Times New Roman" w:cs="Times New Roman"/>
          <w:sz w:val="28"/>
          <w:szCs w:val="28"/>
        </w:rPr>
        <w:t>2 ию</w:t>
      </w:r>
      <w:r w:rsidR="00151483">
        <w:rPr>
          <w:rFonts w:ascii="Times New Roman" w:hAnsi="Times New Roman" w:cs="Times New Roman"/>
          <w:sz w:val="28"/>
          <w:szCs w:val="28"/>
        </w:rPr>
        <w:t>л</w:t>
      </w:r>
      <w:r w:rsidR="00E339B0">
        <w:rPr>
          <w:rFonts w:ascii="Times New Roman" w:hAnsi="Times New Roman" w:cs="Times New Roman"/>
          <w:sz w:val="28"/>
          <w:szCs w:val="28"/>
        </w:rPr>
        <w:t>я</w:t>
      </w:r>
      <w:r w:rsidR="009100C6">
        <w:rPr>
          <w:rFonts w:ascii="Times New Roman" w:hAnsi="Times New Roman" w:cs="Times New Roman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sz w:val="28"/>
          <w:szCs w:val="28"/>
        </w:rPr>
        <w:t>составленн</w:t>
      </w:r>
      <w:r w:rsidR="001944A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Комиссией рекомендовано внести указанные изменения в Генеральный план города Элисты.</w:t>
      </w:r>
    </w:p>
    <w:p w:rsidR="00423D57" w:rsidRDefault="00423D57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Генеральный план города Элисты».</w:t>
      </w:r>
    </w:p>
    <w:p w:rsidR="00616D7A" w:rsidRPr="0097034A" w:rsidRDefault="009E4B31" w:rsidP="0097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16D7A" w:rsidRPr="0097034A" w:rsidSect="00F14073">
      <w:headerReference w:type="default" r:id="rId12"/>
      <w:footerReference w:type="default" r:id="rId13"/>
      <w:pgSz w:w="11906" w:h="16838"/>
      <w:pgMar w:top="1276" w:right="113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4D" w:rsidRDefault="0085004D" w:rsidP="001A5B83">
      <w:r>
        <w:separator/>
      </w:r>
    </w:p>
  </w:endnote>
  <w:endnote w:type="continuationSeparator" w:id="0">
    <w:p w:rsidR="0085004D" w:rsidRDefault="0085004D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83" w:rsidRDefault="001A5B83" w:rsidP="009100C6">
    <w:pPr>
      <w:pStyle w:val="af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4D" w:rsidRDefault="0085004D" w:rsidP="001A5B83">
      <w:r>
        <w:separator/>
      </w:r>
    </w:p>
  </w:footnote>
  <w:footnote w:type="continuationSeparator" w:id="0">
    <w:p w:rsidR="0085004D" w:rsidRDefault="0085004D" w:rsidP="001A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C6" w:rsidRPr="00151483" w:rsidRDefault="009100C6" w:rsidP="00151483">
    <w:pPr>
      <w:pStyle w:val="af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3460"/>
    <w:rsid w:val="000244A9"/>
    <w:rsid w:val="00025EB3"/>
    <w:rsid w:val="000272C0"/>
    <w:rsid w:val="00027911"/>
    <w:rsid w:val="00030573"/>
    <w:rsid w:val="00033238"/>
    <w:rsid w:val="000340B6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615C"/>
    <w:rsid w:val="0009692B"/>
    <w:rsid w:val="00097244"/>
    <w:rsid w:val="000A337B"/>
    <w:rsid w:val="000A5CAE"/>
    <w:rsid w:val="000B13A9"/>
    <w:rsid w:val="000B1604"/>
    <w:rsid w:val="000B425B"/>
    <w:rsid w:val="000B69DD"/>
    <w:rsid w:val="000C2EF3"/>
    <w:rsid w:val="000C5AB4"/>
    <w:rsid w:val="000D12F5"/>
    <w:rsid w:val="000D2605"/>
    <w:rsid w:val="000D6B2C"/>
    <w:rsid w:val="000E5C66"/>
    <w:rsid w:val="000E6765"/>
    <w:rsid w:val="000F381A"/>
    <w:rsid w:val="000F5C1B"/>
    <w:rsid w:val="000F7089"/>
    <w:rsid w:val="00102D0A"/>
    <w:rsid w:val="0010402F"/>
    <w:rsid w:val="001042A0"/>
    <w:rsid w:val="00110522"/>
    <w:rsid w:val="00111EFC"/>
    <w:rsid w:val="001168F6"/>
    <w:rsid w:val="00117685"/>
    <w:rsid w:val="00117745"/>
    <w:rsid w:val="00123546"/>
    <w:rsid w:val="00124559"/>
    <w:rsid w:val="001279AD"/>
    <w:rsid w:val="00135094"/>
    <w:rsid w:val="00135B3B"/>
    <w:rsid w:val="001435B6"/>
    <w:rsid w:val="00143B3D"/>
    <w:rsid w:val="00146BF2"/>
    <w:rsid w:val="00150E45"/>
    <w:rsid w:val="00151483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6B9D"/>
    <w:rsid w:val="00183CA2"/>
    <w:rsid w:val="00185920"/>
    <w:rsid w:val="00186FC9"/>
    <w:rsid w:val="00191A1A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3E7"/>
    <w:rsid w:val="001B279E"/>
    <w:rsid w:val="001B49BB"/>
    <w:rsid w:val="001B513A"/>
    <w:rsid w:val="001B5929"/>
    <w:rsid w:val="001B6FC8"/>
    <w:rsid w:val="001C07D0"/>
    <w:rsid w:val="001C3693"/>
    <w:rsid w:val="001C4B31"/>
    <w:rsid w:val="001C4E62"/>
    <w:rsid w:val="001C57BD"/>
    <w:rsid w:val="001C5F70"/>
    <w:rsid w:val="001D4EFB"/>
    <w:rsid w:val="001E345B"/>
    <w:rsid w:val="001E44FC"/>
    <w:rsid w:val="001E5CA2"/>
    <w:rsid w:val="001F0607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2A2B"/>
    <w:rsid w:val="00274476"/>
    <w:rsid w:val="00274F9C"/>
    <w:rsid w:val="002750CC"/>
    <w:rsid w:val="0027675A"/>
    <w:rsid w:val="002774CE"/>
    <w:rsid w:val="00284080"/>
    <w:rsid w:val="00286C71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104D1"/>
    <w:rsid w:val="00311E13"/>
    <w:rsid w:val="00313071"/>
    <w:rsid w:val="00313C3F"/>
    <w:rsid w:val="00314385"/>
    <w:rsid w:val="00314434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5C6D"/>
    <w:rsid w:val="00435DFB"/>
    <w:rsid w:val="004449DE"/>
    <w:rsid w:val="004454FA"/>
    <w:rsid w:val="00445A90"/>
    <w:rsid w:val="00452186"/>
    <w:rsid w:val="00457C66"/>
    <w:rsid w:val="00460738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67F"/>
    <w:rsid w:val="00475664"/>
    <w:rsid w:val="0048159E"/>
    <w:rsid w:val="00481CA9"/>
    <w:rsid w:val="00485995"/>
    <w:rsid w:val="004A0459"/>
    <w:rsid w:val="004A1357"/>
    <w:rsid w:val="004A5C90"/>
    <w:rsid w:val="004A702E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3EFD"/>
    <w:rsid w:val="0055447D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21E7"/>
    <w:rsid w:val="005E6175"/>
    <w:rsid w:val="005E6BC6"/>
    <w:rsid w:val="005F1845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23"/>
    <w:rsid w:val="006173DF"/>
    <w:rsid w:val="006414BE"/>
    <w:rsid w:val="00642F4A"/>
    <w:rsid w:val="00647374"/>
    <w:rsid w:val="00656169"/>
    <w:rsid w:val="006618B8"/>
    <w:rsid w:val="006633C9"/>
    <w:rsid w:val="006652F9"/>
    <w:rsid w:val="00665DD2"/>
    <w:rsid w:val="00670532"/>
    <w:rsid w:val="0067127C"/>
    <w:rsid w:val="006723D8"/>
    <w:rsid w:val="00672708"/>
    <w:rsid w:val="006772AC"/>
    <w:rsid w:val="00680BF8"/>
    <w:rsid w:val="006813EE"/>
    <w:rsid w:val="00682E8A"/>
    <w:rsid w:val="00684BF4"/>
    <w:rsid w:val="006907AC"/>
    <w:rsid w:val="0069372D"/>
    <w:rsid w:val="00695B26"/>
    <w:rsid w:val="006969EA"/>
    <w:rsid w:val="00697EFC"/>
    <w:rsid w:val="006A15CE"/>
    <w:rsid w:val="006A230F"/>
    <w:rsid w:val="006A28ED"/>
    <w:rsid w:val="006A42C2"/>
    <w:rsid w:val="006A6F9E"/>
    <w:rsid w:val="006B5D1E"/>
    <w:rsid w:val="006B6053"/>
    <w:rsid w:val="006B636E"/>
    <w:rsid w:val="006B646C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1F7C"/>
    <w:rsid w:val="006E47F6"/>
    <w:rsid w:val="006E5316"/>
    <w:rsid w:val="006E6C66"/>
    <w:rsid w:val="006F3B87"/>
    <w:rsid w:val="006F55AA"/>
    <w:rsid w:val="007009C3"/>
    <w:rsid w:val="00701DD8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366B"/>
    <w:rsid w:val="00744049"/>
    <w:rsid w:val="007459A8"/>
    <w:rsid w:val="00751984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1129"/>
    <w:rsid w:val="00834A79"/>
    <w:rsid w:val="00836D38"/>
    <w:rsid w:val="008428CD"/>
    <w:rsid w:val="00845166"/>
    <w:rsid w:val="0085004D"/>
    <w:rsid w:val="008505EC"/>
    <w:rsid w:val="00851FD4"/>
    <w:rsid w:val="008520DD"/>
    <w:rsid w:val="00856EF3"/>
    <w:rsid w:val="00863CE5"/>
    <w:rsid w:val="008647DF"/>
    <w:rsid w:val="00865976"/>
    <w:rsid w:val="008660DC"/>
    <w:rsid w:val="00871554"/>
    <w:rsid w:val="00873D51"/>
    <w:rsid w:val="00874039"/>
    <w:rsid w:val="00874322"/>
    <w:rsid w:val="00874846"/>
    <w:rsid w:val="00877B94"/>
    <w:rsid w:val="0088026C"/>
    <w:rsid w:val="0088257A"/>
    <w:rsid w:val="00885618"/>
    <w:rsid w:val="00885BF1"/>
    <w:rsid w:val="0089525A"/>
    <w:rsid w:val="008A0ACE"/>
    <w:rsid w:val="008A336A"/>
    <w:rsid w:val="008A34B5"/>
    <w:rsid w:val="008A6F38"/>
    <w:rsid w:val="008B06B3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00C6"/>
    <w:rsid w:val="009121D4"/>
    <w:rsid w:val="00914A04"/>
    <w:rsid w:val="0091502F"/>
    <w:rsid w:val="009169D2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50E1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4B31"/>
    <w:rsid w:val="009E54A1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2CB0"/>
    <w:rsid w:val="00A82E26"/>
    <w:rsid w:val="00A85FDB"/>
    <w:rsid w:val="00A90C49"/>
    <w:rsid w:val="00A90E06"/>
    <w:rsid w:val="00A92E43"/>
    <w:rsid w:val="00A9332B"/>
    <w:rsid w:val="00A97B0D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BEA"/>
    <w:rsid w:val="00B04C64"/>
    <w:rsid w:val="00B0697A"/>
    <w:rsid w:val="00B07D07"/>
    <w:rsid w:val="00B1452C"/>
    <w:rsid w:val="00B169CD"/>
    <w:rsid w:val="00B231C7"/>
    <w:rsid w:val="00B25F9E"/>
    <w:rsid w:val="00B32434"/>
    <w:rsid w:val="00B32FAA"/>
    <w:rsid w:val="00B3313D"/>
    <w:rsid w:val="00B3502D"/>
    <w:rsid w:val="00B40187"/>
    <w:rsid w:val="00B41D51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71D6"/>
    <w:rsid w:val="00B8423E"/>
    <w:rsid w:val="00B872D5"/>
    <w:rsid w:val="00B94211"/>
    <w:rsid w:val="00B97B2B"/>
    <w:rsid w:val="00BA54FB"/>
    <w:rsid w:val="00BA67CE"/>
    <w:rsid w:val="00BA7301"/>
    <w:rsid w:val="00BA7720"/>
    <w:rsid w:val="00BA7CFD"/>
    <w:rsid w:val="00BB2B39"/>
    <w:rsid w:val="00BB323D"/>
    <w:rsid w:val="00BB496B"/>
    <w:rsid w:val="00BB5E94"/>
    <w:rsid w:val="00BC1795"/>
    <w:rsid w:val="00BC2412"/>
    <w:rsid w:val="00BC26AD"/>
    <w:rsid w:val="00BC27C1"/>
    <w:rsid w:val="00BC36DE"/>
    <w:rsid w:val="00BC4D25"/>
    <w:rsid w:val="00BD0933"/>
    <w:rsid w:val="00BD169D"/>
    <w:rsid w:val="00BD21C1"/>
    <w:rsid w:val="00BE442E"/>
    <w:rsid w:val="00BE5B2D"/>
    <w:rsid w:val="00BF225F"/>
    <w:rsid w:val="00C01875"/>
    <w:rsid w:val="00C03DC2"/>
    <w:rsid w:val="00C06F36"/>
    <w:rsid w:val="00C1176B"/>
    <w:rsid w:val="00C11EDC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D2F79"/>
    <w:rsid w:val="00CD599F"/>
    <w:rsid w:val="00CD723E"/>
    <w:rsid w:val="00CE00D9"/>
    <w:rsid w:val="00CE0832"/>
    <w:rsid w:val="00CE10E0"/>
    <w:rsid w:val="00CF2214"/>
    <w:rsid w:val="00CF2C1C"/>
    <w:rsid w:val="00D004DF"/>
    <w:rsid w:val="00D0202D"/>
    <w:rsid w:val="00D026EF"/>
    <w:rsid w:val="00D055F2"/>
    <w:rsid w:val="00D079DA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76E9B"/>
    <w:rsid w:val="00D817FB"/>
    <w:rsid w:val="00D83254"/>
    <w:rsid w:val="00D8454F"/>
    <w:rsid w:val="00D87309"/>
    <w:rsid w:val="00D97DCE"/>
    <w:rsid w:val="00D97F5D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C4D49"/>
    <w:rsid w:val="00DD04B3"/>
    <w:rsid w:val="00DD0993"/>
    <w:rsid w:val="00DD0C86"/>
    <w:rsid w:val="00DD7203"/>
    <w:rsid w:val="00DE5CF4"/>
    <w:rsid w:val="00DF3D33"/>
    <w:rsid w:val="00DF6B48"/>
    <w:rsid w:val="00E018B6"/>
    <w:rsid w:val="00E01A92"/>
    <w:rsid w:val="00E02509"/>
    <w:rsid w:val="00E0276D"/>
    <w:rsid w:val="00E0376B"/>
    <w:rsid w:val="00E05032"/>
    <w:rsid w:val="00E065CE"/>
    <w:rsid w:val="00E0701C"/>
    <w:rsid w:val="00E07DA2"/>
    <w:rsid w:val="00E10382"/>
    <w:rsid w:val="00E113FE"/>
    <w:rsid w:val="00E216FE"/>
    <w:rsid w:val="00E23EE7"/>
    <w:rsid w:val="00E3019A"/>
    <w:rsid w:val="00E339B0"/>
    <w:rsid w:val="00E42767"/>
    <w:rsid w:val="00E44A3F"/>
    <w:rsid w:val="00E505A8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37A8"/>
    <w:rsid w:val="00E940C1"/>
    <w:rsid w:val="00EA1A7C"/>
    <w:rsid w:val="00EA1F28"/>
    <w:rsid w:val="00EA3EB4"/>
    <w:rsid w:val="00EA7B3A"/>
    <w:rsid w:val="00EB346C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14073"/>
    <w:rsid w:val="00F15263"/>
    <w:rsid w:val="00F16100"/>
    <w:rsid w:val="00F170CF"/>
    <w:rsid w:val="00F17851"/>
    <w:rsid w:val="00F17C18"/>
    <w:rsid w:val="00F23923"/>
    <w:rsid w:val="00F27346"/>
    <w:rsid w:val="00F302C9"/>
    <w:rsid w:val="00F30FEB"/>
    <w:rsid w:val="00F34F9C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BDEC7-6ABD-462D-8FC5-0BB7CB0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482-D25C-4800-8E7B-A0113A3D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18</cp:revision>
  <cp:lastPrinted>2020-07-17T13:19:00Z</cp:lastPrinted>
  <dcterms:created xsi:type="dcterms:W3CDTF">2020-04-27T06:37:00Z</dcterms:created>
  <dcterms:modified xsi:type="dcterms:W3CDTF">2020-07-20T13:58:00Z</dcterms:modified>
</cp:coreProperties>
</file>